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May 19,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1:23PM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Orangeville,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Cells tracked approx. WSW-ENE according to radar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barn damaged 6mi NE of Orangeville.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from surrounding areas saw two separate funnel clouds tracking minutes from each other. Sky was black and it was raining. Radar indicated storms in the area at the time.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