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September 11, 1978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Oshawa, Durham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&gt;$10,000 as a barn was unroofed, a truck was crushed by a fallen large maple tree, a 25ft tall grainary was ripped from its moorings and thrown 60 rods (302m, 990ft) across a field and fence. A gas pump was also ripped from its moorings and a 900lb metal roller was moved 10ft.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location, time, damage indicated with references. Check for details. Damage seems too high for F0 as a barn was unroofed (Fujita =1)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listed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