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August 22, 1971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6:15PM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Wees Beach, Sarnia, Lambton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about 250m (820ft) (may have skipped along)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SW-NE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&lt;$5,000 as the roof framing was removed from a house under construction. Trees knocked over.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touchdown in the Wees Beach neighborhood of Sarnia. Light damage. Trees knocked over in Retlaw Park and by Indian Rd.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