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May 25, 1970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5:30PM EDT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Sebringville,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13.5km (8.39mi)   TPSS = 14km (8.7km) (intermittent damage)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251°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 skipping along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&gt;$10,000 as barns were unroofed, a brick chimney was felled and damaged a roof, trees uprooted, one fell across a tractor.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An intermittent path of damage almost 14km long was found south of the Sebringville area after a tornado was observed skipping through the bush. Unknown condition of barns which lost their roofs – likely strong F0 or possibly an F1?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