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16, 1965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of Walkerton,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1.75km (1.09mi) / TPSS = 1.2km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217°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a windmill was damaged with the steel frame twisted. Other damage may have been reported but scratched out on TPSS.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recalled hearing a roaring sound, a window broke and the power went out. Noted as a sudden storm. (5 mins) Indications of a tornado were seen as a steel framed windmill was twisted. Lucknow, (36km to the SE) had just received possible tornado damage by the same storm just minutes before.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