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C5638" w:rsidRDefault="007D51C2">
      <w:pPr>
        <w:rPr>
          <w:rFonts w:ascii="Arial" w:eastAsia="Arial" w:hAnsi="Arial" w:cs="Arial"/>
          <w:i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Date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Monday, July 24, 1950</w:t>
      </w:r>
    </w:p>
    <w:p w14:paraId="00000002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3" w14:textId="77777777" w:rsidR="007C5638" w:rsidRDefault="007D51C2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Time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9:15AM EST</w:t>
      </w:r>
    </w:p>
    <w:p w14:paraId="00000004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5" w14:textId="77777777" w:rsidR="007C5638" w:rsidRDefault="007D51C2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Location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NE side of Sarnia to Bright’s Cove, Lambton County</w:t>
      </w:r>
    </w:p>
    <w:p w14:paraId="00000006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7" w14:textId="77777777" w:rsidR="007C5638" w:rsidRDefault="007D51C2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>F-</w:t>
      </w: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Rating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F0 ‘A’</w:t>
      </w:r>
    </w:p>
    <w:p w14:paraId="00000008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9" w14:textId="77777777" w:rsidR="007C5638" w:rsidRDefault="007D51C2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Track </w:t>
      </w: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Length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UTM = 8.71km (5.41mi)  / TPSS = 8km (5mi)</w:t>
      </w:r>
    </w:p>
    <w:p w14:paraId="0000000A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B" w14:textId="77777777" w:rsidR="007C5638" w:rsidRDefault="007D51C2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Max </w:t>
      </w: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Width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N/A</w:t>
      </w:r>
    </w:p>
    <w:p w14:paraId="0000000C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D" w14:textId="77777777" w:rsidR="007C5638" w:rsidRDefault="007D51C2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Direction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UTM = 257° (WSW-ENE)</w:t>
      </w:r>
    </w:p>
    <w:p w14:paraId="0000000E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F" w14:textId="77777777" w:rsidR="007C5638" w:rsidRDefault="007D51C2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Shape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“Black cone of wind” “..</w:t>
      </w:r>
      <w:proofErr w:type="gramStart"/>
      <w:r>
        <w:rPr>
          <w:rFonts w:ascii="Arial" w:eastAsia="Arial" w:hAnsi="Arial" w:cs="Arial"/>
          <w:sz w:val="28"/>
          <w:szCs w:val="28"/>
        </w:rPr>
        <w:t>conical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storm sweep in”</w:t>
      </w:r>
    </w:p>
    <w:p w14:paraId="00000010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1" w14:textId="77777777" w:rsidR="007C5638" w:rsidRDefault="007D51C2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Injuries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0</w:t>
      </w:r>
    </w:p>
    <w:p w14:paraId="00000012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3" w14:textId="77777777" w:rsidR="007C5638" w:rsidRDefault="007D51C2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Deaths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0</w:t>
      </w:r>
    </w:p>
    <w:p w14:paraId="00000014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5" w14:textId="77777777" w:rsidR="007C5638" w:rsidRDefault="007D51C2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Damage </w:t>
      </w: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Cost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N/A, boats thrown significantly but not damaged much, trees broken and uprooted, three locked garage doors blown open, trees down blocking eight cottages.</w:t>
      </w:r>
    </w:p>
    <w:p w14:paraId="00000016" w14:textId="77777777" w:rsidR="007C5638" w:rsidRDefault="007C5638">
      <w:pPr>
        <w:rPr>
          <w:rFonts w:ascii="Arial" w:eastAsia="Arial" w:hAnsi="Arial" w:cs="Arial"/>
          <w:sz w:val="28"/>
          <w:szCs w:val="28"/>
        </w:rPr>
      </w:pPr>
    </w:p>
    <w:p w14:paraId="00000017" w14:textId="1E87823F" w:rsidR="007C5638" w:rsidRDefault="007D51C2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Notes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</w:t>
      </w:r>
      <w:bookmarkStart w:id="0" w:name="_GoBack"/>
      <w:r>
        <w:rPr>
          <w:rFonts w:ascii="Arial" w:eastAsia="Arial" w:hAnsi="Arial" w:cs="Arial"/>
          <w:sz w:val="28"/>
          <w:szCs w:val="28"/>
        </w:rPr>
        <w:t>Mu</w:t>
      </w:r>
      <w:r>
        <w:rPr>
          <w:rFonts w:ascii="Arial" w:eastAsia="Arial" w:hAnsi="Arial" w:cs="Arial"/>
          <w:sz w:val="28"/>
          <w:szCs w:val="28"/>
        </w:rPr>
        <w:t xml:space="preserve">ltiple witnesses saw a dark cone tornado blown in off Lake Huron. According to the map, it tracked along the shoreline </w:t>
      </w:r>
      <w:r>
        <w:rPr>
          <w:rFonts w:ascii="Arial" w:eastAsia="Arial" w:hAnsi="Arial" w:cs="Arial"/>
          <w:sz w:val="28"/>
          <w:szCs w:val="28"/>
        </w:rPr>
        <w:t>from NE Sarnia towards Bright’s Cove where the worst damage was reported. No injuries occurred but lightning entered at least one home and</w:t>
      </w:r>
      <w:r>
        <w:rPr>
          <w:rFonts w:ascii="Arial" w:eastAsia="Arial" w:hAnsi="Arial" w:cs="Arial"/>
          <w:sz w:val="28"/>
          <w:szCs w:val="28"/>
        </w:rPr>
        <w:t xml:space="preserve"> scared the occupants when the house shook from the explosion wave. </w:t>
      </w:r>
      <w:bookmarkEnd w:id="0"/>
    </w:p>
    <w:p w14:paraId="00000018" w14:textId="77777777" w:rsidR="007C5638" w:rsidRDefault="007C5638">
      <w:pPr>
        <w:rPr>
          <w:rFonts w:ascii="Arial" w:eastAsia="Arial" w:hAnsi="Arial" w:cs="Arial"/>
          <w:sz w:val="28"/>
          <w:szCs w:val="28"/>
        </w:rPr>
      </w:pPr>
    </w:p>
    <w:p w14:paraId="00000019" w14:textId="77777777" w:rsidR="007C5638" w:rsidRDefault="007D51C2">
      <w:pPr>
        <w:rPr>
          <w:rFonts w:ascii="Arial" w:eastAsia="Arial" w:hAnsi="Arial" w:cs="Arial"/>
          <w:sz w:val="28"/>
          <w:szCs w:val="28"/>
        </w:rPr>
      </w:pPr>
      <w:bookmarkStart w:id="1" w:name="_gjdgxs" w:colFirst="0" w:colLast="0"/>
      <w:bookmarkEnd w:id="1"/>
      <w:r>
        <w:rPr>
          <w:rFonts w:ascii="Arial" w:eastAsia="Arial" w:hAnsi="Arial" w:cs="Arial"/>
          <w:b/>
          <w:i/>
          <w:sz w:val="28"/>
          <w:szCs w:val="28"/>
          <w:u w:val="single"/>
        </w:rPr>
        <w:t>Photos/</w:t>
      </w: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>Videos</w:t>
      </w:r>
      <w:r>
        <w:rPr>
          <w:rFonts w:ascii="Arial" w:eastAsia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None in EC file. Check listed references for images.</w:t>
      </w:r>
    </w:p>
    <w:p w14:paraId="0000001A" w14:textId="77777777" w:rsidR="007C5638" w:rsidRDefault="007C5638">
      <w:pPr>
        <w:rPr>
          <w:rFonts w:ascii="Arial" w:eastAsia="Arial" w:hAnsi="Arial" w:cs="Arial"/>
          <w:sz w:val="28"/>
          <w:szCs w:val="28"/>
        </w:rPr>
      </w:pPr>
    </w:p>
    <w:p w14:paraId="0000001B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C" w14:textId="77777777" w:rsidR="007C5638" w:rsidRDefault="007C5638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D" w14:textId="77777777" w:rsidR="007C5638" w:rsidRDefault="007C5638"/>
    <w:sectPr w:rsidR="007C5638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38"/>
    <w:rsid w:val="007C5638"/>
    <w:rsid w:val="007D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E8E57"/>
  <w15:docId w15:val="{CFBCAF96-3628-41F7-8E93-A6648A1F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769</Characters>
  <Application>Microsoft Office Word</Application>
  <DocSecurity>0</DocSecurity>
  <Lines>6</Lines>
  <Paragraphs>1</Paragraphs>
  <ScaleCrop>false</ScaleCrop>
  <Company>Western Libraries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Jordan Michael Fuller</cp:lastModifiedBy>
  <cp:revision>2</cp:revision>
  <dcterms:created xsi:type="dcterms:W3CDTF">2023-02-16T17:19:00Z</dcterms:created>
  <dcterms:modified xsi:type="dcterms:W3CDTF">2023-02-16T17:22:00Z</dcterms:modified>
</cp:coreProperties>
</file>