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July 18, 1948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6:00AM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Pleasant Point, Kawartha Lakes County (formerly Victoria Co.)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*likely witnessed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*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*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*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Unk.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