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August 7, 1947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10:10AM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Temagami, Nipissing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1.21km (0.75mi)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239°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$100,000 in newspaper ($1.1M, 2017) 2 seaplanes wrecked, several cottages damaged, thousands of trees uprooted and broken. Referring to Northwest Arm of Lake Temagami: “Practically every summer cottage and tent camp saw a mass of fallen trees.”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tornado. Storm noted as worst since 1923. “Stories of miraculous escapes were heard from every side.”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