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September 9, 1942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near Orton, Dufferin &amp; Wellington Counties</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 or F0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4.07km (2.53mi)  /  [TPSS = 4mi?]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265°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News: “Cyclone cuts narrow strip north of Orton Village.”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“Barns unroofed or demolished. Trees broken off and twisted like matchwood.”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“Mr. King was alone at the time, in the driving shed, and he heard the noise, but thought at first it was an aeroplane. He had his hand hurt by the door when trying to open it, when it blew shut again.”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