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May 21, 1941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Middlemarch, Elgin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“Two barns and a silo blown down.” Top of another silo blown off and at least one other barn roof blown off.</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tracked through just west of St. Thomas. Storm may have tracked NNW to SSE, as accumulation of hail was indicated at Port Stanley. Track may be figured by finding locations of properties hit.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