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Tuesday, October 7, 1941</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3:40PM (reference?)</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West of Cloyne, Lennox &amp; Addington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F1 ‘A’</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689m (2259ft) </w:t>
      </w:r>
    </w:p>
    <w:p w:rsidR="00000000" w:rsidDel="00000000" w:rsidP="00000000" w:rsidRDefault="00000000" w:rsidRPr="00000000" w14:paraId="0000000A">
      <w:pPr>
        <w:rPr>
          <w:rFonts w:ascii="Arial" w:cs="Arial" w:eastAsia="Arial" w:hAnsi="Arial"/>
          <w:sz w:val="28"/>
          <w:szCs w:val="28"/>
        </w:rPr>
      </w:pPr>
      <w:r w:rsidDel="00000000" w:rsidR="00000000" w:rsidRPr="00000000">
        <w:rPr>
          <w:rFonts w:ascii="Arial" w:cs="Arial" w:eastAsia="Arial" w:hAnsi="Arial"/>
          <w:sz w:val="28"/>
          <w:szCs w:val="28"/>
          <w:highlight w:val="yellow"/>
          <w:rtl w:val="0"/>
        </w:rPr>
        <w:t xml:space="preserve">Actual observation estimated: 2500ft of damage west of right-of-way + distance of damage on right-of way (2000ft mentioned) ~4500ft / 1.37km (~0.85mi)</w:t>
      </w:r>
      <w:r w:rsidDel="00000000" w:rsidR="00000000" w:rsidRPr="00000000">
        <w:rPr>
          <w:rtl w:val="0"/>
        </w:rPr>
      </w:r>
    </w:p>
    <w:p w:rsidR="00000000" w:rsidDel="00000000" w:rsidP="00000000" w:rsidRDefault="00000000" w:rsidRPr="00000000" w14:paraId="0000000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C">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100-200ft</w:t>
      </w:r>
    </w:p>
    <w:p w:rsidR="00000000" w:rsidDel="00000000" w:rsidP="00000000" w:rsidRDefault="00000000" w:rsidRPr="00000000" w14:paraId="0000000D">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E">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239° (WSW-ENE)</w:t>
      </w:r>
    </w:p>
    <w:p w:rsidR="00000000" w:rsidDel="00000000" w:rsidP="00000000" w:rsidRDefault="00000000" w:rsidRPr="00000000" w14:paraId="0000000F">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0">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(remote area)</w:t>
      </w:r>
    </w:p>
    <w:p w:rsidR="00000000" w:rsidDel="00000000" w:rsidP="00000000" w:rsidRDefault="00000000" w:rsidRPr="00000000" w14:paraId="00000011">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2">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3">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4">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5">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6">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“7 (reference?) power transmission towers were blown down..” telephone poles ripped out of the ground and thrown hundreds of feet.</w:t>
      </w:r>
    </w:p>
    <w:p w:rsidR="00000000" w:rsidDel="00000000" w:rsidP="00000000" w:rsidRDefault="00000000" w:rsidRPr="00000000" w14:paraId="00000017">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8">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Storm witnessed from a distance and appeared as a “small, more than usually dark cloud moving from north to south..” but no funnel seen. Power was then cut to a large area including parts of Toronto as a result of the tornado. Serious damage was also found from another confirmed (?) tornado in Sherbrooke Township, Lanark which may have been from the same storm (ENE track lines up perfectly and exactly 60km away).</w:t>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sz w:val="28"/>
          <w:szCs w:val="28"/>
          <w:rtl w:val="0"/>
        </w:rPr>
        <w:t xml:space="preserve">Fairly severe damage done to hydro right-of-way. Ground scraping and  moved rocks weighing 75-100lbs were observed. A telephone pole was thrown up to 500ft. Stands of large pine trees cleared. </w:t>
      </w:r>
    </w:p>
    <w:p w:rsidR="00000000" w:rsidDel="00000000" w:rsidP="00000000" w:rsidRDefault="00000000" w:rsidRPr="00000000" w14:paraId="0000001A">
      <w:pPr>
        <w:rPr>
          <w:rFonts w:ascii="Arial" w:cs="Arial" w:eastAsia="Arial" w:hAnsi="Arial"/>
          <w:sz w:val="28"/>
          <w:szCs w:val="28"/>
        </w:rPr>
      </w:pPr>
      <w:r w:rsidDel="00000000" w:rsidR="00000000" w:rsidRPr="00000000">
        <w:rPr>
          <w:rFonts w:ascii="Arial" w:cs="Arial" w:eastAsia="Arial" w:hAnsi="Arial"/>
          <w:sz w:val="28"/>
          <w:szCs w:val="28"/>
          <w:highlight w:val="yellow"/>
          <w:rtl w:val="0"/>
        </w:rPr>
        <w:t xml:space="preserve">Note: check to see F-scale rating for transmission towers downed.</w:t>
      </w:r>
      <w:r w:rsidDel="00000000" w:rsidR="00000000" w:rsidRPr="00000000">
        <w:rPr>
          <w:rtl w:val="0"/>
        </w:rPr>
      </w:r>
    </w:p>
    <w:p w:rsidR="00000000" w:rsidDel="00000000" w:rsidP="00000000" w:rsidRDefault="00000000" w:rsidRPr="00000000" w14:paraId="0000001B">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C">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Photos mentioned in article and show damage. None in EC file.</w:t>
      </w:r>
    </w:p>
    <w:p w:rsidR="00000000" w:rsidDel="00000000" w:rsidP="00000000" w:rsidRDefault="00000000" w:rsidRPr="00000000" w14:paraId="0000001D">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F">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