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September 8, 1939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6:00AM (newspaper = “about 7AM”, “early morning”, hail fell in Picton at 7:00AM)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Thurlow Township, Belleville, Hastings to Prince Edward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‘C’ </w:t>
      </w:r>
      <w:r w:rsidDel="00000000" w:rsidR="00000000" w:rsidRPr="00000000">
        <w:rPr>
          <w:rFonts w:ascii="Arial" w:cs="Arial" w:eastAsia="Arial" w:hAnsi="Arial"/>
          <w:sz w:val="28"/>
          <w:szCs w:val="28"/>
          <w:highlight w:val="yellow"/>
          <w:rtl w:val="0"/>
        </w:rPr>
        <w:t xml:space="preserve">*Note: Cone tornado witnessed, should be ‘B’ (or ‘A’ if damage photos exist.)</w:t>
      </w:r>
      <w:r w:rsidDel="00000000" w:rsidR="00000000" w:rsidRPr="00000000">
        <w:rPr>
          <w:rtl w:val="0"/>
        </w:rPr>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17.95km (11.16mi)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newspaper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288° (WNW-ESE) ~NW-SE storm motion</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“I saw a black cloud, with a cone-shaped nose and something that looked like a ball of fire at the very point.” </w:t>
      </w:r>
    </w:p>
    <w:p w:rsidR="00000000" w:rsidDel="00000000" w:rsidP="00000000" w:rsidRDefault="00000000" w:rsidRPr="00000000" w14:paraId="00000010">
      <w:pPr>
        <w:jc w:val="right"/>
        <w:rPr>
          <w:rFonts w:ascii="Arial" w:cs="Arial" w:eastAsia="Arial" w:hAnsi="Arial"/>
          <w:sz w:val="28"/>
          <w:szCs w:val="28"/>
        </w:rPr>
      </w:pPr>
      <w:r w:rsidDel="00000000" w:rsidR="00000000" w:rsidRPr="00000000">
        <w:rPr>
          <w:rFonts w:ascii="Arial" w:cs="Arial" w:eastAsia="Arial" w:hAnsi="Arial"/>
          <w:sz w:val="28"/>
          <w:szCs w:val="28"/>
          <w:rtl w:val="0"/>
        </w:rPr>
        <w:t xml:space="preserve">– Robert Miller, 4</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Con. Of Thurlow Twp.</w:t>
      </w:r>
    </w:p>
    <w:p w:rsidR="00000000" w:rsidDel="00000000" w:rsidP="00000000" w:rsidRDefault="00000000" w:rsidRPr="00000000" w14:paraId="00000011">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2">
      <w:pPr>
        <w:rPr>
          <w:rFonts w:ascii="Arial" w:cs="Arial" w:eastAsia="Arial" w:hAnsi="Arial"/>
          <w:sz w:val="28"/>
          <w:szCs w:val="28"/>
        </w:rPr>
      </w:pPr>
      <w:r w:rsidDel="00000000" w:rsidR="00000000" w:rsidRPr="00000000">
        <w:rPr>
          <w:rFonts w:ascii="Arial" w:cs="Arial" w:eastAsia="Arial" w:hAnsi="Arial"/>
          <w:sz w:val="28"/>
          <w:szCs w:val="28"/>
          <w:rtl w:val="0"/>
        </w:rPr>
        <w:t xml:space="preserve">Also referred to in paper as “swirling cloud” and “whirling vortex”</w:t>
      </w:r>
    </w:p>
    <w:p w:rsidR="00000000" w:rsidDel="00000000" w:rsidP="00000000" w:rsidRDefault="00000000" w:rsidRPr="00000000" w14:paraId="00000013">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4">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5">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7">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Large driveshed picked up and smashed completely to bits, church roof lifted off and interior ruined, 8ft diameter tree uprooted, six barns owned by individual adjacent farmers were “completely demolished”.</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Rated as possible F2 tornado but this may need to be changed as the vortex was witnessed and reported in the newspaper. If damage photos were taken, this would warrant automatic “confirmed” status. </w:t>
      </w:r>
    </w:p>
    <w:p w:rsidR="00000000" w:rsidDel="00000000" w:rsidP="00000000" w:rsidRDefault="00000000" w:rsidRPr="00000000" w14:paraId="0000001B">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sz w:val="28"/>
          <w:szCs w:val="28"/>
          <w:rtl w:val="0"/>
        </w:rPr>
        <w:t xml:space="preserve">Strong tornado as it was able to completely destroy multiple farm buildings and uproot an enormous tree. Large hail also recorded with storm. </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w:t>
      </w:r>
      <w:r w:rsidDel="00000000" w:rsidR="00000000" w:rsidRPr="00000000">
        <w:rPr>
          <w:rFonts w:ascii="Arial" w:cs="Arial" w:eastAsia="Arial" w:hAnsi="Arial"/>
          <w:sz w:val="28"/>
          <w:szCs w:val="28"/>
          <w:highlight w:val="yellow"/>
          <w:rtl w:val="0"/>
        </w:rPr>
        <w:t xml:space="preserve">Check archives and other sources fro photos.</w:t>
      </w:r>
      <w:r w:rsidDel="00000000" w:rsidR="00000000" w:rsidRPr="00000000">
        <w:rPr>
          <w:rtl w:val="0"/>
        </w:rPr>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