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Sunday, April 25, 1915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6:00PM Local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Terra Cotta to Snelgrove, Peel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F1 ‘B’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~9.5km (~6mi)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N/A° (~W-E)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“$Thousands” Barns unroofed, some destroyed or blown over. Debris found impaled several feet into the ground. Houses damaged. A “fine steel framed barn was badly wrecked and twisted.”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Probable destructive and damaging F1 tornado. Storm broke after what was noted to be the hottest April day ever in the area. See newspapers for details.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