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4, 1890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Between 8:00 and 9:00PM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Elora,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“The damage done will amount to quite a little sum.” “The Elora GTR station struck and badly damaged. Part of the building thrown onto the tracks where a northbound freight struck it, but at such a slow speed that no damage was done. Fences broken down, and a stable slewed around on its foundation.” “The chimney was knocked down and telegraph and telephone wires tangled and broken” “Three choice per trees destroyed.”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Damaging tornado touchdown in Elora at the old GTR (Formerly Credit Valley Railway) station. Track length TBD.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