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Saturday, July 21, 1883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8:30PM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Exeter, Huron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F2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°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 (not seriously)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$5,000 [~$116,000 (2017)] “Hotels, churches and houses unroofed or wrecked. In one house a baby in a cradle miraculously survived as bricks crashed around it. Hundreds of trees uprooted. Two brothers, Fred and Frank Knight were carried bodily 75 feet by the wind.”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Probable destructive F2 tornado ripped through the town of Exeter. Trees and debris was scattered over the roads. The town was “a deplorable appearance” the next day.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