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28, 1881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~1:00 or 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West of Erin,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TBD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¼ mi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“Buildings destroyed, bush uprooted. One barn was swept off its foundation and torn to shreds, but a valuable span of horses was left standing in the stable tied to the manger unhurt.” Total of 8 seperate farms had buildings destroyed. One other barn unroofed. William Neer damage &gt;$1,000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tornado. Debris scattered in all directions from wrecked buildings.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