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September 14, 1865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3km NE of Johnstown, Leeds &amp;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(A)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&gt;1km on Canadian side of St. Lawrence River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Tornadic waterspout. “Inverted Cone” likely rotating wall cloud first observed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None. Damage to trees and some damage likely on US side.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and tornadic waterspout observed touching down on the St. Lawrence River and tracking across Butternut (current day Drummond) Island, before reaching the US shoreline.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